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EB7792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10</w:t>
      </w:r>
      <w:bookmarkStart w:id="0" w:name="_GoBack"/>
      <w:bookmarkEnd w:id="0"/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912D56" w:rsidRDefault="00554419" w:rsidP="0047089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Planning</w:t>
      </w:r>
    </w:p>
    <w:p w:rsidR="006357F6" w:rsidRPr="006357F6" w:rsidRDefault="00554419" w:rsidP="006357F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Governance</w:t>
      </w:r>
    </w:p>
    <w:p w:rsidR="00470896" w:rsidRDefault="00554419" w:rsidP="0047089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for Officers</w:t>
      </w:r>
    </w:p>
    <w:p w:rsidR="00554419" w:rsidRPr="00243898" w:rsidRDefault="00554419" w:rsidP="0055441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898">
        <w:rPr>
          <w:rFonts w:ascii="Times New Roman" w:hAnsi="Times New Roman" w:cs="Times New Roman"/>
          <w:sz w:val="28"/>
          <w:szCs w:val="28"/>
        </w:rPr>
        <w:t>Executive Session to discuss ED merit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F66BDC" w:rsidRPr="007C02E4" w:rsidRDefault="00F66BDC" w:rsidP="00F66BD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CARF Accreditation On-site Survey</w:t>
      </w:r>
    </w:p>
    <w:p w:rsidR="00F66BDC" w:rsidRDefault="00F66BDC" w:rsidP="007C02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Briscoe Contract Award</w:t>
      </w:r>
    </w:p>
    <w:p w:rsidR="00F66BDC" w:rsidRDefault="00F66BDC" w:rsidP="007C02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Sobering Center Update</w:t>
      </w:r>
    </w:p>
    <w:p w:rsidR="00F66BDC" w:rsidRDefault="00F66BDC" w:rsidP="007C02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Partnership w/ City of Lake Charles for Transitional Housing Program</w:t>
      </w:r>
    </w:p>
    <w:p w:rsidR="00173F08" w:rsidRDefault="00173F08" w:rsidP="007C02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update on financial condition</w:t>
      </w:r>
    </w:p>
    <w:p w:rsidR="00554419" w:rsidRPr="00554419" w:rsidRDefault="00554419" w:rsidP="00554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804357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8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0F154F"/>
    <w:rsid w:val="00173F08"/>
    <w:rsid w:val="00211A33"/>
    <w:rsid w:val="00251E6F"/>
    <w:rsid w:val="002B2B1A"/>
    <w:rsid w:val="002B60FA"/>
    <w:rsid w:val="002C120D"/>
    <w:rsid w:val="003469D2"/>
    <w:rsid w:val="00394472"/>
    <w:rsid w:val="003C0398"/>
    <w:rsid w:val="003D7EAE"/>
    <w:rsid w:val="00440F9D"/>
    <w:rsid w:val="00470896"/>
    <w:rsid w:val="004872AD"/>
    <w:rsid w:val="00496369"/>
    <w:rsid w:val="004A0221"/>
    <w:rsid w:val="004B1B7A"/>
    <w:rsid w:val="00531C81"/>
    <w:rsid w:val="00554419"/>
    <w:rsid w:val="005642A9"/>
    <w:rsid w:val="00577BFE"/>
    <w:rsid w:val="005825FA"/>
    <w:rsid w:val="005A6FEC"/>
    <w:rsid w:val="005C0C05"/>
    <w:rsid w:val="005D1B0F"/>
    <w:rsid w:val="005D386A"/>
    <w:rsid w:val="006046BC"/>
    <w:rsid w:val="006332CF"/>
    <w:rsid w:val="006357F6"/>
    <w:rsid w:val="00681205"/>
    <w:rsid w:val="006B6E9D"/>
    <w:rsid w:val="00731D14"/>
    <w:rsid w:val="0074768D"/>
    <w:rsid w:val="007604D5"/>
    <w:rsid w:val="00776EDF"/>
    <w:rsid w:val="007C02E4"/>
    <w:rsid w:val="007F1824"/>
    <w:rsid w:val="008008C9"/>
    <w:rsid w:val="00804357"/>
    <w:rsid w:val="00813DC4"/>
    <w:rsid w:val="00834050"/>
    <w:rsid w:val="00837CB7"/>
    <w:rsid w:val="00884CB8"/>
    <w:rsid w:val="008B1BDA"/>
    <w:rsid w:val="008B25FD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43A8"/>
    <w:rsid w:val="00AE25E6"/>
    <w:rsid w:val="00AF5A20"/>
    <w:rsid w:val="00B43305"/>
    <w:rsid w:val="00B57985"/>
    <w:rsid w:val="00B7246A"/>
    <w:rsid w:val="00B8299E"/>
    <w:rsid w:val="00C74419"/>
    <w:rsid w:val="00CA41D5"/>
    <w:rsid w:val="00CC47B2"/>
    <w:rsid w:val="00CF4816"/>
    <w:rsid w:val="00D0702F"/>
    <w:rsid w:val="00D80432"/>
    <w:rsid w:val="00DC666D"/>
    <w:rsid w:val="00E9087F"/>
    <w:rsid w:val="00E92DA0"/>
    <w:rsid w:val="00EB6B5C"/>
    <w:rsid w:val="00EB7792"/>
    <w:rsid w:val="00F071CA"/>
    <w:rsid w:val="00F11F5F"/>
    <w:rsid w:val="00F2498C"/>
    <w:rsid w:val="00F32B0B"/>
    <w:rsid w:val="00F60D67"/>
    <w:rsid w:val="00F66BDC"/>
    <w:rsid w:val="00F9219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7E1D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3</cp:revision>
  <cp:lastPrinted>2019-06-07T13:34:00Z</cp:lastPrinted>
  <dcterms:created xsi:type="dcterms:W3CDTF">2019-05-29T16:00:00Z</dcterms:created>
  <dcterms:modified xsi:type="dcterms:W3CDTF">2019-06-07T13:34:00Z</dcterms:modified>
</cp:coreProperties>
</file>